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24" w:rsidRDefault="00C3158E" w:rsidP="00951324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-175895</wp:posOffset>
                </wp:positionV>
                <wp:extent cx="6696075" cy="9467850"/>
                <wp:effectExtent l="19050" t="1905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9467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13500" id="Rectangle 2" o:spid="_x0000_s1026" style="position:absolute;margin-left:-36.35pt;margin-top:-13.85pt;width:527.25pt;height:7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" filled="f" strokecolor="#0070c0" strokeweight="2.25pt"/>
            </w:pict>
          </mc:Fallback>
        </mc:AlternateContent>
      </w:r>
    </w:p>
    <w:tbl>
      <w:tblPr>
        <w:tblStyle w:val="TableGrid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6237"/>
      </w:tblGrid>
      <w:tr w:rsidR="00951324" w:rsidTr="008369BD">
        <w:tc>
          <w:tcPr>
            <w:tcW w:w="9640" w:type="dxa"/>
            <w:gridSpan w:val="2"/>
          </w:tcPr>
          <w:p w:rsidR="00951324" w:rsidRDefault="00951324" w:rsidP="008C7111">
            <w:pPr>
              <w:jc w:val="center"/>
              <w:rPr>
                <w:rFonts w:ascii="Georgia" w:eastAsia="Calibri" w:hAnsi="Georgia" w:cs="Times New Roman"/>
                <w:bCs/>
                <w:color w:val="211F1F"/>
                <w:sz w:val="24"/>
                <w:szCs w:val="24"/>
              </w:rPr>
            </w:pPr>
          </w:p>
          <w:p w:rsidR="00951324" w:rsidRPr="00A44F12" w:rsidRDefault="00951324" w:rsidP="008C7111">
            <w:pPr>
              <w:jc w:val="center"/>
              <w:rPr>
                <w:rFonts w:ascii="Georgia" w:hAnsi="Georgia" w:cs="Times New Roman"/>
                <w:color w:val="211F1F"/>
                <w:sz w:val="24"/>
                <w:szCs w:val="24"/>
              </w:rPr>
            </w:pPr>
            <w:r w:rsidRPr="00A44F12">
              <w:rPr>
                <w:rFonts w:ascii="Georgia" w:eastAsia="Calibri" w:hAnsi="Georgia" w:cs="Times New Roman"/>
                <w:bCs/>
                <w:color w:val="211F1F"/>
                <w:sz w:val="24"/>
                <w:szCs w:val="24"/>
              </w:rPr>
              <w:t xml:space="preserve">Colloque </w:t>
            </w:r>
            <w:r w:rsidRPr="00A44F12">
              <w:rPr>
                <w:rFonts w:ascii="Georgia" w:eastAsia="Calibri" w:hAnsi="Georgia" w:cs="Times New Roman"/>
                <w:color w:val="211F1F"/>
                <w:sz w:val="24"/>
                <w:szCs w:val="24"/>
              </w:rPr>
              <w:t>international et pluridisciplinaire</w:t>
            </w:r>
          </w:p>
          <w:p w:rsidR="00951324" w:rsidRPr="00A44F12" w:rsidRDefault="00951324" w:rsidP="008C7111">
            <w:pPr>
              <w:jc w:val="center"/>
              <w:rPr>
                <w:rFonts w:ascii="Georgia" w:hAnsi="Georgia" w:cs="Times New Roman"/>
                <w:i/>
                <w:sz w:val="24"/>
                <w:szCs w:val="24"/>
                <w:lang w:val="fr-FR"/>
              </w:rPr>
            </w:pPr>
            <w:r w:rsidRPr="00A44F12">
              <w:rPr>
                <w:rFonts w:ascii="Georgia" w:eastAsia="Calibri" w:hAnsi="Georgia" w:cs="Times New Roman"/>
                <w:i/>
                <w:sz w:val="24"/>
                <w:szCs w:val="24"/>
                <w:lang w:val="fr-FR"/>
              </w:rPr>
              <w:t>Les langues, les littératures et les cultures françaises et slaves</w:t>
            </w:r>
          </w:p>
          <w:p w:rsidR="00951324" w:rsidRPr="00A44F12" w:rsidRDefault="00951324" w:rsidP="008C7111">
            <w:pPr>
              <w:jc w:val="center"/>
              <w:rPr>
                <w:rFonts w:ascii="Georgia" w:hAnsi="Georgia" w:cs="Times New Roman"/>
                <w:i/>
                <w:sz w:val="24"/>
                <w:szCs w:val="24"/>
              </w:rPr>
            </w:pPr>
            <w:r w:rsidRPr="00A44F12">
              <w:rPr>
                <w:rFonts w:ascii="Georgia" w:eastAsia="Calibri" w:hAnsi="Georgia" w:cs="Times New Roman"/>
                <w:i/>
                <w:sz w:val="24"/>
                <w:szCs w:val="24"/>
              </w:rPr>
              <w:t>en contact et en divergence</w:t>
            </w:r>
          </w:p>
          <w:p w:rsidR="00951324" w:rsidRPr="00A44F12" w:rsidRDefault="00951324" w:rsidP="008C7111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A44F12">
              <w:rPr>
                <w:rFonts w:ascii="Georgia" w:eastAsia="Calibri" w:hAnsi="Georgia" w:cs="Times New Roman"/>
                <w:sz w:val="24"/>
                <w:szCs w:val="24"/>
              </w:rPr>
              <w:t>Université de Wrocław,</w:t>
            </w:r>
          </w:p>
          <w:p w:rsidR="00951324" w:rsidRPr="00A44F12" w:rsidRDefault="00951324" w:rsidP="008C7111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A44F12">
              <w:rPr>
                <w:rFonts w:ascii="Georgia" w:eastAsia="Calibri" w:hAnsi="Georgia" w:cs="Times New Roman"/>
                <w:sz w:val="24"/>
                <w:szCs w:val="24"/>
              </w:rPr>
              <w:t>les 16 et 17 décembre 2022</w:t>
            </w:r>
          </w:p>
          <w:p w:rsidR="00951324" w:rsidRPr="00A44F12" w:rsidRDefault="00951324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</w:tc>
      </w:tr>
      <w:tr w:rsidR="00951324" w:rsidTr="008369BD">
        <w:tc>
          <w:tcPr>
            <w:tcW w:w="3403" w:type="dxa"/>
          </w:tcPr>
          <w:p w:rsidR="00951324" w:rsidRPr="00A44F12" w:rsidRDefault="00951324" w:rsidP="008C7111">
            <w:pPr>
              <w:pStyle w:val="Default"/>
              <w:rPr>
                <w:rFonts w:ascii="Georgia" w:hAnsi="Georgia" w:cs="Times New Roman"/>
              </w:rPr>
            </w:pPr>
            <w:r w:rsidRPr="00A44F12">
              <w:rPr>
                <w:rFonts w:ascii="Georgia" w:hAnsi="Georgia" w:cs="Times New Roman"/>
              </w:rPr>
              <w:t>Prénom NOM</w:t>
            </w:r>
          </w:p>
          <w:p w:rsidR="00951324" w:rsidRPr="00A44F12" w:rsidRDefault="00951324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951324" w:rsidRDefault="00951324" w:rsidP="008C7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1324" w:rsidTr="008369BD">
        <w:tc>
          <w:tcPr>
            <w:tcW w:w="3403" w:type="dxa"/>
          </w:tcPr>
          <w:p w:rsidR="00951324" w:rsidRPr="00A44F12" w:rsidRDefault="00951324" w:rsidP="008C7111">
            <w:pPr>
              <w:pStyle w:val="Default"/>
              <w:rPr>
                <w:rFonts w:ascii="Georgia" w:hAnsi="Georgia" w:cs="Times New Roman"/>
              </w:rPr>
            </w:pPr>
            <w:r w:rsidRPr="00A44F12">
              <w:rPr>
                <w:rFonts w:ascii="Georgia" w:hAnsi="Georgia" w:cs="Times New Roman"/>
              </w:rPr>
              <w:t>Titres / fonctions</w:t>
            </w:r>
          </w:p>
          <w:p w:rsidR="00951324" w:rsidRPr="00A44F12" w:rsidRDefault="00951324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951324" w:rsidRDefault="00951324" w:rsidP="008C7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1324" w:rsidTr="008369BD">
        <w:tc>
          <w:tcPr>
            <w:tcW w:w="3403" w:type="dxa"/>
          </w:tcPr>
          <w:p w:rsidR="00951324" w:rsidRPr="00A44F12" w:rsidRDefault="00951324" w:rsidP="008C7111">
            <w:pPr>
              <w:pStyle w:val="Default"/>
              <w:rPr>
                <w:rFonts w:ascii="Georgia" w:hAnsi="Georgia" w:cs="Times New Roman"/>
              </w:rPr>
            </w:pPr>
            <w:r w:rsidRPr="00A44F12">
              <w:rPr>
                <w:rFonts w:ascii="Georgia" w:hAnsi="Georgia" w:cs="Times New Roman"/>
              </w:rPr>
              <w:t>Rattachement universitaire / institutionnel</w:t>
            </w:r>
          </w:p>
          <w:p w:rsidR="00951324" w:rsidRPr="00A44F12" w:rsidRDefault="00951324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951324" w:rsidRDefault="00951324" w:rsidP="008C7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1324" w:rsidTr="008369BD">
        <w:tc>
          <w:tcPr>
            <w:tcW w:w="3403" w:type="dxa"/>
          </w:tcPr>
          <w:p w:rsidR="00951324" w:rsidRPr="00A44F12" w:rsidRDefault="00951324" w:rsidP="008C7111">
            <w:pPr>
              <w:pStyle w:val="Default"/>
              <w:rPr>
                <w:rFonts w:ascii="Georgia" w:hAnsi="Georgia" w:cs="Times New Roman"/>
              </w:rPr>
            </w:pPr>
            <w:r w:rsidRPr="00A44F12">
              <w:rPr>
                <w:rFonts w:ascii="Georgia" w:hAnsi="Georgia" w:cs="Times New Roman"/>
              </w:rPr>
              <w:t>Adresse électronique de l’intervenant</w:t>
            </w:r>
          </w:p>
          <w:p w:rsidR="00951324" w:rsidRPr="00A44F12" w:rsidRDefault="00951324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951324" w:rsidRDefault="00951324" w:rsidP="008C7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1324" w:rsidTr="008369BD">
        <w:tc>
          <w:tcPr>
            <w:tcW w:w="3403" w:type="dxa"/>
          </w:tcPr>
          <w:p w:rsidR="00951324" w:rsidRPr="00A44F12" w:rsidRDefault="00951324" w:rsidP="008C7111">
            <w:pPr>
              <w:pStyle w:val="Default"/>
              <w:rPr>
                <w:rFonts w:ascii="Georgia" w:hAnsi="Georgia" w:cs="Times New Roman"/>
              </w:rPr>
            </w:pPr>
            <w:r w:rsidRPr="00A44F12">
              <w:rPr>
                <w:rFonts w:ascii="Georgia" w:hAnsi="Georgia" w:cs="Times New Roman"/>
              </w:rPr>
              <w:t>Titre de la communication</w:t>
            </w:r>
          </w:p>
          <w:p w:rsidR="00951324" w:rsidRPr="00A44F12" w:rsidRDefault="00951324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951324" w:rsidRDefault="00951324" w:rsidP="008C7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1324" w:rsidRDefault="00951324" w:rsidP="008C7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1324" w:rsidRDefault="00951324" w:rsidP="008C7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1324" w:rsidTr="008369BD">
        <w:trPr>
          <w:trHeight w:val="7806"/>
        </w:trPr>
        <w:tc>
          <w:tcPr>
            <w:tcW w:w="3403" w:type="dxa"/>
          </w:tcPr>
          <w:p w:rsidR="00951324" w:rsidRPr="00A44F12" w:rsidRDefault="00951324" w:rsidP="008C7111">
            <w:pPr>
              <w:pStyle w:val="Default"/>
              <w:rPr>
                <w:rFonts w:ascii="Georgia" w:hAnsi="Georgia" w:cs="Times New Roman"/>
              </w:rPr>
            </w:pPr>
            <w:r w:rsidRPr="00A44F12">
              <w:rPr>
                <w:rFonts w:ascii="Georgia" w:hAnsi="Georgia" w:cs="Times New Roman"/>
              </w:rPr>
              <w:t>Résumé de la communication</w:t>
            </w:r>
          </w:p>
          <w:p w:rsidR="00951324" w:rsidRDefault="00951324" w:rsidP="008C7111">
            <w:pPr>
              <w:rPr>
                <w:rFonts w:ascii="Georgia" w:eastAsia="Calibri" w:hAnsi="Georgia" w:cs="Times New Roman"/>
                <w:sz w:val="24"/>
                <w:szCs w:val="24"/>
              </w:rPr>
            </w:pPr>
            <w:r w:rsidRPr="00A44F12">
              <w:rPr>
                <w:rFonts w:ascii="Georgia" w:eastAsia="Calibri" w:hAnsi="Georgia" w:cs="Times New Roman"/>
                <w:sz w:val="24"/>
                <w:szCs w:val="24"/>
              </w:rPr>
              <w:t>(250 mots maximum)</w:t>
            </w:r>
          </w:p>
          <w:p w:rsidR="00951324" w:rsidRDefault="00951324" w:rsidP="008C7111">
            <w:pPr>
              <w:rPr>
                <w:rFonts w:ascii="Georgia" w:eastAsia="Calibri" w:hAnsi="Georgia" w:cs="Times New Roman"/>
                <w:sz w:val="24"/>
                <w:szCs w:val="24"/>
              </w:rPr>
            </w:pPr>
          </w:p>
          <w:p w:rsidR="00951324" w:rsidRDefault="00951324" w:rsidP="008C7111">
            <w:pPr>
              <w:rPr>
                <w:rFonts w:ascii="Georgia" w:eastAsia="Calibri" w:hAnsi="Georgia" w:cs="Times New Roman"/>
                <w:sz w:val="24"/>
                <w:szCs w:val="24"/>
              </w:rPr>
            </w:pPr>
          </w:p>
          <w:p w:rsidR="00951324" w:rsidRDefault="00951324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:rsidR="008369BD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:rsidR="008369BD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:rsidR="008369BD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:rsidR="008369BD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:rsidR="008369BD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:rsidR="008369BD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:rsidR="008369BD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:rsidR="008369BD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:rsidR="008369BD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:rsidR="008369BD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:rsidR="008369BD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:rsidR="008369BD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:rsidR="008369BD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:rsidR="008369BD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:rsidR="008369BD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:rsidR="008369BD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:rsidR="008369BD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:rsidR="008369BD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:rsidR="008369BD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:rsidR="008369BD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:rsidR="008369BD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:rsidR="008369BD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:rsidR="008369BD" w:rsidRPr="00A44F12" w:rsidRDefault="008369BD" w:rsidP="008C7111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951324" w:rsidRDefault="00951324" w:rsidP="008C7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1324" w:rsidRDefault="00951324" w:rsidP="008C7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1324" w:rsidRDefault="00951324" w:rsidP="008C7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1324" w:rsidRDefault="00951324" w:rsidP="008C7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1324" w:rsidRDefault="00951324" w:rsidP="008C7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1324" w:rsidRDefault="00951324" w:rsidP="008C7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1324" w:rsidRDefault="00951324" w:rsidP="008C7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1324" w:rsidRDefault="00951324" w:rsidP="008C7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1324" w:rsidRDefault="00951324" w:rsidP="008C7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1324" w:rsidRDefault="00951324" w:rsidP="008C7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1324" w:rsidRDefault="00951324" w:rsidP="008C7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1324" w:rsidRDefault="00951324" w:rsidP="008C7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1324" w:rsidRDefault="00951324" w:rsidP="008C7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82E1E" w:rsidRDefault="00182E1E"/>
    <w:sectPr w:rsidR="00182E1E" w:rsidSect="000F55A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24"/>
    <w:rsid w:val="00182E1E"/>
    <w:rsid w:val="008369BD"/>
    <w:rsid w:val="00951324"/>
    <w:rsid w:val="00C3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7146B0-853A-4C9E-8B6F-56686E34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324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951324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5132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Bajda</dc:creator>
  <cp:keywords/>
  <dc:description/>
  <cp:lastModifiedBy>Korisnik</cp:lastModifiedBy>
  <cp:revision>2</cp:revision>
  <dcterms:created xsi:type="dcterms:W3CDTF">2022-05-31T18:15:00Z</dcterms:created>
  <dcterms:modified xsi:type="dcterms:W3CDTF">2022-05-31T18:15:00Z</dcterms:modified>
</cp:coreProperties>
</file>